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496" w:rsidRDefault="00127496" w:rsidP="00127496">
      <w:pPr>
        <w:shd w:val="clear" w:color="auto" w:fill="FFFFFF"/>
        <w:spacing w:after="0" w:line="240" w:lineRule="auto"/>
        <w:jc w:val="right"/>
        <w:rPr>
          <w:rFonts w:eastAsia="Times New Roman" w:cs="Segoe UI"/>
          <w:b/>
          <w:bCs/>
          <w:i/>
          <w:iCs/>
          <w:color w:val="000000"/>
          <w:lang w:eastAsia="es-PE"/>
        </w:rPr>
      </w:pPr>
      <w:r w:rsidRPr="00127496">
        <w:rPr>
          <w:rFonts w:eastAsia="Times New Roman" w:cs="Segoe UI"/>
          <w:b/>
          <w:bCs/>
          <w:i/>
          <w:iCs/>
          <w:noProof/>
          <w:color w:val="000000"/>
          <w:lang w:val="es-419" w:eastAsia="es-419"/>
        </w:rPr>
        <w:drawing>
          <wp:inline distT="0" distB="0" distL="0" distR="0">
            <wp:extent cx="2543175" cy="109443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105" cy="1098274"/>
                    </a:xfrm>
                    <a:prstGeom prst="rect">
                      <a:avLst/>
                    </a:prstGeom>
                    <a:noFill/>
                    <a:ln>
                      <a:noFill/>
                    </a:ln>
                  </pic:spPr>
                </pic:pic>
              </a:graphicData>
            </a:graphic>
          </wp:inline>
        </w:drawing>
      </w:r>
    </w:p>
    <w:p w:rsidR="00764FCB" w:rsidRPr="00764FCB" w:rsidRDefault="00764FCB" w:rsidP="00764FCB">
      <w:pPr>
        <w:spacing w:after="0" w:line="240" w:lineRule="auto"/>
        <w:rPr>
          <w:rFonts w:ascii="Times New Roman" w:eastAsia="Times New Roman" w:hAnsi="Times New Roman" w:cs="Times New Roman"/>
          <w:sz w:val="24"/>
          <w:szCs w:val="24"/>
          <w:lang w:eastAsia="es-PE"/>
        </w:rPr>
      </w:pPr>
      <w:r w:rsidRPr="00764FCB">
        <w:rPr>
          <w:rFonts w:ascii="Times New Roman" w:eastAsia="Times New Roman" w:hAnsi="Times New Roman" w:cs="Times New Roman"/>
          <w:sz w:val="24"/>
          <w:szCs w:val="24"/>
          <w:lang w:eastAsia="es-PE"/>
        </w:rPr>
        <w:br/>
      </w:r>
    </w:p>
    <w:p w:rsidR="00F160BC" w:rsidRPr="00F160BC" w:rsidRDefault="00764FCB" w:rsidP="00F160BC">
      <w:pPr>
        <w:shd w:val="clear" w:color="auto" w:fill="FFFFFF"/>
        <w:jc w:val="center"/>
        <w:rPr>
          <w:rFonts w:ascii="Arial" w:eastAsia="Times New Roman" w:hAnsi="Arial" w:cs="Arial"/>
          <w:color w:val="222222"/>
          <w:sz w:val="24"/>
          <w:szCs w:val="24"/>
          <w:lang w:eastAsia="es-PE"/>
        </w:rPr>
      </w:pPr>
      <w:r w:rsidRPr="00F160BC">
        <w:rPr>
          <w:rFonts w:ascii="Arial" w:eastAsia="Times New Roman" w:hAnsi="Arial" w:cs="Arial"/>
          <w:color w:val="222222"/>
          <w:sz w:val="24"/>
          <w:szCs w:val="24"/>
          <w:lang w:eastAsia="es-PE"/>
        </w:rPr>
        <w:t> </w:t>
      </w:r>
      <w:r w:rsidR="00F160BC" w:rsidRPr="00F160BC">
        <w:rPr>
          <w:rFonts w:ascii="Arial" w:eastAsia="Times New Roman" w:hAnsi="Arial" w:cs="Arial"/>
          <w:b/>
          <w:bCs/>
          <w:color w:val="222222"/>
          <w:sz w:val="24"/>
          <w:szCs w:val="24"/>
          <w:lang w:eastAsia="es-PE"/>
        </w:rPr>
        <w:t>EL FRENTE AMPLIO RECHAZA GOLPE INSTITUCIONAL EN BRASIL</w:t>
      </w:r>
    </w:p>
    <w:p w:rsidR="00F160BC" w:rsidRPr="00F160BC" w:rsidRDefault="00F160BC" w:rsidP="00F160BC">
      <w:pPr>
        <w:shd w:val="clear" w:color="auto" w:fill="FFFFFF"/>
        <w:spacing w:after="240" w:line="240" w:lineRule="auto"/>
        <w:rPr>
          <w:rFonts w:ascii="Arial" w:eastAsia="Times New Roman" w:hAnsi="Arial" w:cs="Arial"/>
          <w:color w:val="222222"/>
          <w:sz w:val="24"/>
          <w:szCs w:val="24"/>
          <w:lang w:eastAsia="es-PE"/>
        </w:rPr>
      </w:pPr>
      <w:r w:rsidRPr="00F160BC">
        <w:rPr>
          <w:rFonts w:ascii="Times New Roman" w:eastAsia="Times New Roman" w:hAnsi="Times New Roman" w:cs="Times New Roman"/>
          <w:color w:val="222222"/>
          <w:sz w:val="24"/>
          <w:szCs w:val="24"/>
          <w:lang w:eastAsia="es-PE"/>
        </w:rPr>
        <w:t> </w:t>
      </w:r>
    </w:p>
    <w:p w:rsidR="00F160BC" w:rsidRPr="00F160BC" w:rsidRDefault="00F160BC" w:rsidP="00F160BC">
      <w:pPr>
        <w:shd w:val="clear" w:color="auto" w:fill="FFFFFF"/>
        <w:spacing w:after="0" w:line="240" w:lineRule="auto"/>
        <w:rPr>
          <w:rFonts w:ascii="Arial" w:eastAsia="Times New Roman" w:hAnsi="Arial" w:cs="Arial"/>
          <w:color w:val="222222"/>
          <w:sz w:val="24"/>
          <w:szCs w:val="24"/>
          <w:lang w:eastAsia="es-PE"/>
        </w:rPr>
      </w:pPr>
      <w:r w:rsidRPr="00F160BC">
        <w:rPr>
          <w:rFonts w:ascii="Times New Roman" w:eastAsia="Times New Roman" w:hAnsi="Times New Roman" w:cs="Times New Roman"/>
          <w:color w:val="222222"/>
          <w:sz w:val="24"/>
          <w:szCs w:val="24"/>
          <w:lang w:eastAsia="es-PE"/>
        </w:rPr>
        <w:t> </w:t>
      </w:r>
    </w:p>
    <w:p w:rsidR="00F160BC" w:rsidRPr="00F160BC" w:rsidRDefault="00F160BC" w:rsidP="00F160BC">
      <w:pPr>
        <w:shd w:val="clear" w:color="auto" w:fill="FFFFFF"/>
        <w:spacing w:after="0" w:line="240" w:lineRule="auto"/>
        <w:jc w:val="both"/>
        <w:rPr>
          <w:rFonts w:ascii="Arial" w:eastAsia="Times New Roman" w:hAnsi="Arial" w:cs="Arial"/>
          <w:color w:val="222222"/>
          <w:sz w:val="24"/>
          <w:szCs w:val="24"/>
          <w:lang w:eastAsia="es-PE"/>
        </w:rPr>
      </w:pPr>
      <w:bookmarkStart w:id="0" w:name="_GoBack"/>
      <w:r w:rsidRPr="00F160BC">
        <w:rPr>
          <w:rFonts w:ascii="Arial" w:eastAsia="Times New Roman" w:hAnsi="Arial" w:cs="Arial"/>
          <w:color w:val="222222"/>
          <w:sz w:val="24"/>
          <w:szCs w:val="24"/>
          <w:lang w:eastAsia="es-PE"/>
        </w:rPr>
        <w:t>Esta mañana el Senado Brasileño consumó el golpe institucional-parlamentario, destituyendo a la legítima Presidenta Dilma Rousseff, sin ningún delito que lo justifique. Tal destitución, ejecutada por una institución donde la mayoría de diputados y senadores tienen abiertos casos de corrupción, es un claro atentado contra la democracia en la región y forma parte de la ofensiva de la derecha neoliberal por restaurar su poder en nuestra américa.</w:t>
      </w:r>
    </w:p>
    <w:p w:rsidR="00F160BC" w:rsidRPr="00F160BC" w:rsidRDefault="00F160BC" w:rsidP="00F160BC">
      <w:pPr>
        <w:shd w:val="clear" w:color="auto" w:fill="FFFFFF"/>
        <w:spacing w:after="0" w:line="240" w:lineRule="auto"/>
        <w:jc w:val="both"/>
        <w:rPr>
          <w:rFonts w:ascii="Arial" w:eastAsia="Times New Roman" w:hAnsi="Arial" w:cs="Arial"/>
          <w:color w:val="222222"/>
          <w:sz w:val="24"/>
          <w:szCs w:val="24"/>
          <w:lang w:eastAsia="es-PE"/>
        </w:rPr>
      </w:pPr>
      <w:r w:rsidRPr="00F160BC">
        <w:rPr>
          <w:rFonts w:ascii="Arial" w:eastAsia="Times New Roman" w:hAnsi="Arial" w:cs="Arial"/>
          <w:color w:val="222222"/>
          <w:sz w:val="24"/>
          <w:szCs w:val="24"/>
          <w:lang w:eastAsia="es-PE"/>
        </w:rPr>
        <w:t> </w:t>
      </w:r>
    </w:p>
    <w:p w:rsidR="00F160BC" w:rsidRPr="00F160BC" w:rsidRDefault="00F160BC" w:rsidP="00F160BC">
      <w:pPr>
        <w:shd w:val="clear" w:color="auto" w:fill="FFFFFF"/>
        <w:spacing w:after="0" w:line="240" w:lineRule="auto"/>
        <w:jc w:val="both"/>
        <w:rPr>
          <w:rFonts w:ascii="Arial" w:eastAsia="Times New Roman" w:hAnsi="Arial" w:cs="Arial"/>
          <w:color w:val="222222"/>
          <w:sz w:val="24"/>
          <w:szCs w:val="24"/>
          <w:lang w:eastAsia="es-PE"/>
        </w:rPr>
      </w:pPr>
      <w:r w:rsidRPr="00F160BC">
        <w:rPr>
          <w:rFonts w:ascii="Arial" w:eastAsia="Times New Roman" w:hAnsi="Arial" w:cs="Arial"/>
          <w:color w:val="222222"/>
          <w:sz w:val="24"/>
          <w:szCs w:val="24"/>
          <w:lang w:eastAsia="es-PE"/>
        </w:rPr>
        <w:t>Exhortamos al Gobierno de Perú a no reconocer al nuevo gobierno de Brasil por ser resultado de la ilegítima destitución de la Presidenta Dilma y no de la voluntad popular de las y los brasileños. La política exterior de nuestro país debe guiarse por el respeto a los principios democráticos, siendo fundamental también la actuación de los organismos internacionales como la UNASUR la CELAC y la OEA en defensa de la institucionalidad democrática.</w:t>
      </w:r>
    </w:p>
    <w:p w:rsidR="00F160BC" w:rsidRPr="00F160BC" w:rsidRDefault="00F160BC" w:rsidP="00F160BC">
      <w:pPr>
        <w:shd w:val="clear" w:color="auto" w:fill="FFFFFF"/>
        <w:spacing w:after="0" w:line="240" w:lineRule="auto"/>
        <w:jc w:val="both"/>
        <w:rPr>
          <w:rFonts w:ascii="Arial" w:eastAsia="Times New Roman" w:hAnsi="Arial" w:cs="Arial"/>
          <w:color w:val="222222"/>
          <w:sz w:val="24"/>
          <w:szCs w:val="24"/>
          <w:lang w:eastAsia="es-PE"/>
        </w:rPr>
      </w:pPr>
      <w:r w:rsidRPr="00F160BC">
        <w:rPr>
          <w:rFonts w:ascii="Arial" w:eastAsia="Times New Roman" w:hAnsi="Arial" w:cs="Arial"/>
          <w:color w:val="222222"/>
          <w:sz w:val="24"/>
          <w:szCs w:val="24"/>
          <w:lang w:eastAsia="es-PE"/>
        </w:rPr>
        <w:t> </w:t>
      </w:r>
    </w:p>
    <w:p w:rsidR="00F160BC" w:rsidRPr="00F160BC" w:rsidRDefault="00F160BC" w:rsidP="00F160BC">
      <w:pPr>
        <w:shd w:val="clear" w:color="auto" w:fill="FFFFFF"/>
        <w:spacing w:after="0" w:line="240" w:lineRule="auto"/>
        <w:jc w:val="both"/>
        <w:rPr>
          <w:rFonts w:ascii="Arial" w:eastAsia="Times New Roman" w:hAnsi="Arial" w:cs="Arial"/>
          <w:color w:val="222222"/>
          <w:sz w:val="24"/>
          <w:szCs w:val="24"/>
          <w:lang w:eastAsia="es-PE"/>
        </w:rPr>
      </w:pPr>
      <w:r w:rsidRPr="00F160BC">
        <w:rPr>
          <w:rFonts w:ascii="Arial" w:eastAsia="Times New Roman" w:hAnsi="Arial" w:cs="Arial"/>
          <w:color w:val="222222"/>
          <w:sz w:val="24"/>
          <w:szCs w:val="24"/>
          <w:lang w:eastAsia="es-PE"/>
        </w:rPr>
        <w:t>Confiamos en que el movimiento popular y la ciudadanía organizada defenderán la democracia, avanzando hacia un plebiscito constituyente que produzca una profunda reforma política y permita ejercer al pueblo su derecho de elegir representes legítimos en condiciones democráticas no viciadas por el poder económico. </w:t>
      </w:r>
    </w:p>
    <w:p w:rsidR="00F160BC" w:rsidRPr="00F160BC" w:rsidRDefault="00F160BC" w:rsidP="00F160BC">
      <w:pPr>
        <w:shd w:val="clear" w:color="auto" w:fill="FFFFFF"/>
        <w:spacing w:after="0" w:line="240" w:lineRule="auto"/>
        <w:jc w:val="both"/>
        <w:rPr>
          <w:rFonts w:ascii="Arial" w:eastAsia="Times New Roman" w:hAnsi="Arial" w:cs="Arial"/>
          <w:color w:val="222222"/>
          <w:sz w:val="24"/>
          <w:szCs w:val="24"/>
          <w:lang w:eastAsia="es-PE"/>
        </w:rPr>
      </w:pPr>
      <w:r w:rsidRPr="00F160BC">
        <w:rPr>
          <w:rFonts w:ascii="Arial" w:eastAsia="Times New Roman" w:hAnsi="Arial" w:cs="Arial"/>
          <w:color w:val="222222"/>
          <w:sz w:val="24"/>
          <w:szCs w:val="24"/>
          <w:lang w:eastAsia="es-PE"/>
        </w:rPr>
        <w:t> </w:t>
      </w:r>
    </w:p>
    <w:p w:rsidR="00F160BC" w:rsidRPr="00F160BC" w:rsidRDefault="00F160BC" w:rsidP="00F160BC">
      <w:pPr>
        <w:shd w:val="clear" w:color="auto" w:fill="FFFFFF"/>
        <w:spacing w:after="0" w:line="240" w:lineRule="auto"/>
        <w:jc w:val="both"/>
        <w:rPr>
          <w:rFonts w:ascii="Arial" w:eastAsia="Times New Roman" w:hAnsi="Arial" w:cs="Arial"/>
          <w:color w:val="222222"/>
          <w:sz w:val="24"/>
          <w:szCs w:val="24"/>
          <w:lang w:eastAsia="es-PE"/>
        </w:rPr>
      </w:pPr>
      <w:r w:rsidRPr="00F160BC">
        <w:rPr>
          <w:rFonts w:ascii="Arial" w:eastAsia="Times New Roman" w:hAnsi="Arial" w:cs="Arial"/>
          <w:color w:val="222222"/>
          <w:sz w:val="24"/>
          <w:szCs w:val="24"/>
          <w:lang w:eastAsia="es-PE"/>
        </w:rPr>
        <w:t xml:space="preserve">El Frente Amplio rechaza este golpe institucional y </w:t>
      </w:r>
      <w:proofErr w:type="gramStart"/>
      <w:r w:rsidRPr="00F160BC">
        <w:rPr>
          <w:rFonts w:ascii="Arial" w:eastAsia="Times New Roman" w:hAnsi="Arial" w:cs="Arial"/>
          <w:color w:val="222222"/>
          <w:sz w:val="24"/>
          <w:szCs w:val="24"/>
          <w:lang w:eastAsia="es-PE"/>
        </w:rPr>
        <w:t>manifiesta</w:t>
      </w:r>
      <w:proofErr w:type="gramEnd"/>
      <w:r w:rsidRPr="00F160BC">
        <w:rPr>
          <w:rFonts w:ascii="Arial" w:eastAsia="Times New Roman" w:hAnsi="Arial" w:cs="Arial"/>
          <w:color w:val="222222"/>
          <w:sz w:val="24"/>
          <w:szCs w:val="24"/>
          <w:lang w:eastAsia="es-PE"/>
        </w:rPr>
        <w:t xml:space="preserve"> su más sincera solidaridad con el pueblo brasileño en momentos en que se escribe una página vergonzosa de su historia.  La lucha por la democracia en Brasil es la lucha de los pueblos latinoamericanos.</w:t>
      </w:r>
    </w:p>
    <w:p w:rsidR="00F160BC" w:rsidRPr="00F160BC" w:rsidRDefault="00F160BC" w:rsidP="00F160BC">
      <w:pPr>
        <w:shd w:val="clear" w:color="auto" w:fill="FFFFFF"/>
        <w:spacing w:after="0" w:line="240" w:lineRule="auto"/>
        <w:jc w:val="both"/>
        <w:rPr>
          <w:rFonts w:ascii="Arial" w:eastAsia="Times New Roman" w:hAnsi="Arial" w:cs="Arial"/>
          <w:color w:val="222222"/>
          <w:sz w:val="24"/>
          <w:szCs w:val="24"/>
          <w:lang w:eastAsia="es-PE"/>
        </w:rPr>
      </w:pPr>
      <w:r w:rsidRPr="00F160BC">
        <w:rPr>
          <w:rFonts w:ascii="Arial" w:eastAsia="Times New Roman" w:hAnsi="Arial" w:cs="Arial"/>
          <w:color w:val="222222"/>
          <w:sz w:val="24"/>
          <w:szCs w:val="24"/>
          <w:lang w:eastAsia="es-PE"/>
        </w:rPr>
        <w:t> </w:t>
      </w:r>
    </w:p>
    <w:p w:rsidR="00F160BC" w:rsidRPr="00F160BC" w:rsidRDefault="00F160BC" w:rsidP="00F160BC">
      <w:pPr>
        <w:shd w:val="clear" w:color="auto" w:fill="FFFFFF"/>
        <w:spacing w:after="0" w:line="240" w:lineRule="auto"/>
        <w:jc w:val="both"/>
        <w:rPr>
          <w:rFonts w:ascii="Arial" w:eastAsia="Times New Roman" w:hAnsi="Arial" w:cs="Arial"/>
          <w:color w:val="222222"/>
          <w:sz w:val="24"/>
          <w:szCs w:val="24"/>
          <w:lang w:eastAsia="es-PE"/>
        </w:rPr>
      </w:pPr>
      <w:r w:rsidRPr="00F160BC">
        <w:rPr>
          <w:rFonts w:ascii="Arial" w:eastAsia="Times New Roman" w:hAnsi="Arial" w:cs="Arial"/>
          <w:color w:val="222222"/>
          <w:sz w:val="24"/>
          <w:szCs w:val="24"/>
          <w:lang w:eastAsia="es-PE"/>
        </w:rPr>
        <w:t> </w:t>
      </w:r>
    </w:p>
    <w:p w:rsidR="00F160BC" w:rsidRPr="00F160BC" w:rsidRDefault="00F160BC" w:rsidP="00F160BC">
      <w:pPr>
        <w:shd w:val="clear" w:color="auto" w:fill="FFFFFF"/>
        <w:spacing w:after="0" w:line="240" w:lineRule="auto"/>
        <w:jc w:val="both"/>
        <w:rPr>
          <w:rFonts w:ascii="Arial" w:eastAsia="Times New Roman" w:hAnsi="Arial" w:cs="Arial"/>
          <w:color w:val="222222"/>
          <w:sz w:val="24"/>
          <w:szCs w:val="24"/>
          <w:lang w:eastAsia="es-PE"/>
        </w:rPr>
      </w:pPr>
    </w:p>
    <w:p w:rsidR="00F160BC" w:rsidRPr="00F160BC" w:rsidRDefault="00F160BC" w:rsidP="00F160BC">
      <w:pPr>
        <w:shd w:val="clear" w:color="auto" w:fill="FFFFFF"/>
        <w:spacing w:after="0" w:line="240" w:lineRule="auto"/>
        <w:rPr>
          <w:rFonts w:ascii="Arial" w:eastAsia="Times New Roman" w:hAnsi="Arial" w:cs="Arial"/>
          <w:color w:val="222222"/>
          <w:sz w:val="24"/>
          <w:szCs w:val="24"/>
          <w:lang w:eastAsia="es-PE"/>
        </w:rPr>
      </w:pPr>
      <w:r w:rsidRPr="00F160BC">
        <w:rPr>
          <w:rFonts w:ascii="Arial" w:eastAsia="Times New Roman" w:hAnsi="Arial" w:cs="Arial"/>
          <w:color w:val="222222"/>
          <w:sz w:val="24"/>
          <w:szCs w:val="24"/>
          <w:lang w:eastAsia="es-PE"/>
        </w:rPr>
        <w:t>Lima, 31 de agosto de 2016.</w:t>
      </w:r>
    </w:p>
    <w:bookmarkEnd w:id="0"/>
    <w:p w:rsidR="00F160BC" w:rsidRPr="00F160BC" w:rsidRDefault="00F160BC" w:rsidP="00F160BC">
      <w:pPr>
        <w:shd w:val="clear" w:color="auto" w:fill="FFFFFF"/>
        <w:spacing w:after="0" w:line="240" w:lineRule="auto"/>
        <w:rPr>
          <w:rFonts w:ascii="Arial" w:eastAsia="Times New Roman" w:hAnsi="Arial" w:cs="Arial"/>
          <w:color w:val="222222"/>
          <w:sz w:val="24"/>
          <w:szCs w:val="24"/>
          <w:lang w:eastAsia="es-PE"/>
        </w:rPr>
      </w:pPr>
      <w:r w:rsidRPr="00F160BC">
        <w:rPr>
          <w:rFonts w:ascii="Arial" w:eastAsia="Times New Roman" w:hAnsi="Arial" w:cs="Arial"/>
          <w:color w:val="222222"/>
          <w:sz w:val="24"/>
          <w:szCs w:val="24"/>
          <w:lang w:eastAsia="es-PE"/>
        </w:rPr>
        <w:t> </w:t>
      </w:r>
    </w:p>
    <w:p w:rsidR="00E17242" w:rsidRPr="00E17242" w:rsidRDefault="00E17242" w:rsidP="00E17242">
      <w:pPr>
        <w:shd w:val="clear" w:color="auto" w:fill="FFFFFF"/>
        <w:spacing w:after="240"/>
        <w:rPr>
          <w:rFonts w:ascii="Arial" w:eastAsia="Times New Roman" w:hAnsi="Arial" w:cs="Arial"/>
          <w:color w:val="222222"/>
          <w:sz w:val="19"/>
          <w:szCs w:val="19"/>
          <w:lang w:eastAsia="es-PE"/>
        </w:rPr>
      </w:pPr>
    </w:p>
    <w:sectPr w:rsidR="00E17242" w:rsidRPr="00E172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40"/>
    <w:rsid w:val="00084316"/>
    <w:rsid w:val="00127496"/>
    <w:rsid w:val="00315713"/>
    <w:rsid w:val="00426819"/>
    <w:rsid w:val="00486A76"/>
    <w:rsid w:val="005C2FC6"/>
    <w:rsid w:val="00685A99"/>
    <w:rsid w:val="006A2A5B"/>
    <w:rsid w:val="006D33BA"/>
    <w:rsid w:val="00747D2F"/>
    <w:rsid w:val="00764FCB"/>
    <w:rsid w:val="007D52C8"/>
    <w:rsid w:val="00812051"/>
    <w:rsid w:val="008846E3"/>
    <w:rsid w:val="008B5DC1"/>
    <w:rsid w:val="008F4614"/>
    <w:rsid w:val="00926B8E"/>
    <w:rsid w:val="009629A7"/>
    <w:rsid w:val="009E670B"/>
    <w:rsid w:val="00A21A41"/>
    <w:rsid w:val="00AD6D7B"/>
    <w:rsid w:val="00B62391"/>
    <w:rsid w:val="00C85D8B"/>
    <w:rsid w:val="00DB3F40"/>
    <w:rsid w:val="00E17242"/>
    <w:rsid w:val="00F160BC"/>
    <w:rsid w:val="00F24D1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5E88C-2AB0-4DF1-856B-9B6DE6DD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hort">
    <w:name w:val="short"/>
    <w:basedOn w:val="Fontepargpadro"/>
    <w:rsid w:val="00DB3F40"/>
  </w:style>
  <w:style w:type="paragraph" w:customStyle="1" w:styleId="yiv4203715301msonormal">
    <w:name w:val="yiv4203715301msonormal"/>
    <w:basedOn w:val="Normal"/>
    <w:rsid w:val="00DB3F4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ontepargpadro"/>
    <w:rsid w:val="00486A76"/>
  </w:style>
  <w:style w:type="character" w:customStyle="1" w:styleId="timestamp">
    <w:name w:val="_timestamp"/>
    <w:basedOn w:val="Fontepargpadro"/>
    <w:rsid w:val="006D33BA"/>
  </w:style>
  <w:style w:type="character" w:styleId="Hyperlink">
    <w:name w:val="Hyperlink"/>
    <w:basedOn w:val="Fontepargpadro"/>
    <w:uiPriority w:val="99"/>
    <w:semiHidden/>
    <w:unhideWhenUsed/>
    <w:rsid w:val="006D33BA"/>
    <w:rPr>
      <w:color w:val="0000FF"/>
      <w:u w:val="single"/>
    </w:rPr>
  </w:style>
  <w:style w:type="paragraph" w:customStyle="1" w:styleId="tweettextsize">
    <w:name w:val="tweettextsize"/>
    <w:basedOn w:val="Normal"/>
    <w:rsid w:val="006D33B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u-hiddenvisually">
    <w:name w:val="u-hiddenvisually"/>
    <w:basedOn w:val="Fontepargpadro"/>
    <w:rsid w:val="006D3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2870">
      <w:bodyDiv w:val="1"/>
      <w:marLeft w:val="0"/>
      <w:marRight w:val="0"/>
      <w:marTop w:val="0"/>
      <w:marBottom w:val="0"/>
      <w:divBdr>
        <w:top w:val="none" w:sz="0" w:space="0" w:color="auto"/>
        <w:left w:val="none" w:sz="0" w:space="0" w:color="auto"/>
        <w:bottom w:val="none" w:sz="0" w:space="0" w:color="auto"/>
        <w:right w:val="none" w:sz="0" w:space="0" w:color="auto"/>
      </w:divBdr>
      <w:divsChild>
        <w:div w:id="322316748">
          <w:marLeft w:val="0"/>
          <w:marRight w:val="0"/>
          <w:marTop w:val="0"/>
          <w:marBottom w:val="0"/>
          <w:divBdr>
            <w:top w:val="none" w:sz="0" w:space="0" w:color="auto"/>
            <w:left w:val="none" w:sz="0" w:space="0" w:color="auto"/>
            <w:bottom w:val="none" w:sz="0" w:space="0" w:color="auto"/>
            <w:right w:val="none" w:sz="0" w:space="0" w:color="auto"/>
          </w:divBdr>
        </w:div>
      </w:divsChild>
    </w:div>
    <w:div w:id="65811759">
      <w:bodyDiv w:val="1"/>
      <w:marLeft w:val="0"/>
      <w:marRight w:val="0"/>
      <w:marTop w:val="0"/>
      <w:marBottom w:val="0"/>
      <w:divBdr>
        <w:top w:val="none" w:sz="0" w:space="0" w:color="auto"/>
        <w:left w:val="none" w:sz="0" w:space="0" w:color="auto"/>
        <w:bottom w:val="none" w:sz="0" w:space="0" w:color="auto"/>
        <w:right w:val="none" w:sz="0" w:space="0" w:color="auto"/>
      </w:divBdr>
    </w:div>
    <w:div w:id="278610207">
      <w:bodyDiv w:val="1"/>
      <w:marLeft w:val="0"/>
      <w:marRight w:val="0"/>
      <w:marTop w:val="0"/>
      <w:marBottom w:val="0"/>
      <w:divBdr>
        <w:top w:val="none" w:sz="0" w:space="0" w:color="auto"/>
        <w:left w:val="none" w:sz="0" w:space="0" w:color="auto"/>
        <w:bottom w:val="none" w:sz="0" w:space="0" w:color="auto"/>
        <w:right w:val="none" w:sz="0" w:space="0" w:color="auto"/>
      </w:divBdr>
      <w:divsChild>
        <w:div w:id="1020594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719278">
              <w:marLeft w:val="0"/>
              <w:marRight w:val="0"/>
              <w:marTop w:val="0"/>
              <w:marBottom w:val="0"/>
              <w:divBdr>
                <w:top w:val="none" w:sz="0" w:space="0" w:color="auto"/>
                <w:left w:val="none" w:sz="0" w:space="0" w:color="auto"/>
                <w:bottom w:val="none" w:sz="0" w:space="0" w:color="auto"/>
                <w:right w:val="none" w:sz="0" w:space="0" w:color="auto"/>
              </w:divBdr>
              <w:divsChild>
                <w:div w:id="600383265">
                  <w:marLeft w:val="0"/>
                  <w:marRight w:val="0"/>
                  <w:marTop w:val="0"/>
                  <w:marBottom w:val="0"/>
                  <w:divBdr>
                    <w:top w:val="none" w:sz="0" w:space="0" w:color="auto"/>
                    <w:left w:val="none" w:sz="0" w:space="0" w:color="auto"/>
                    <w:bottom w:val="none" w:sz="0" w:space="0" w:color="auto"/>
                    <w:right w:val="none" w:sz="0" w:space="0" w:color="auto"/>
                  </w:divBdr>
                  <w:divsChild>
                    <w:div w:id="1958028435">
                      <w:marLeft w:val="0"/>
                      <w:marRight w:val="0"/>
                      <w:marTop w:val="0"/>
                      <w:marBottom w:val="0"/>
                      <w:divBdr>
                        <w:top w:val="none" w:sz="0" w:space="0" w:color="auto"/>
                        <w:left w:val="none" w:sz="0" w:space="0" w:color="auto"/>
                        <w:bottom w:val="none" w:sz="0" w:space="0" w:color="auto"/>
                        <w:right w:val="none" w:sz="0" w:space="0" w:color="auto"/>
                      </w:divBdr>
                      <w:divsChild>
                        <w:div w:id="1732147955">
                          <w:marLeft w:val="0"/>
                          <w:marRight w:val="0"/>
                          <w:marTop w:val="0"/>
                          <w:marBottom w:val="0"/>
                          <w:divBdr>
                            <w:top w:val="none" w:sz="0" w:space="0" w:color="auto"/>
                            <w:left w:val="none" w:sz="0" w:space="0" w:color="auto"/>
                            <w:bottom w:val="none" w:sz="0" w:space="0" w:color="auto"/>
                            <w:right w:val="none" w:sz="0" w:space="0" w:color="auto"/>
                          </w:divBdr>
                          <w:divsChild>
                            <w:div w:id="1945266646">
                              <w:marLeft w:val="0"/>
                              <w:marRight w:val="0"/>
                              <w:marTop w:val="0"/>
                              <w:marBottom w:val="0"/>
                              <w:divBdr>
                                <w:top w:val="none" w:sz="0" w:space="0" w:color="auto"/>
                                <w:left w:val="none" w:sz="0" w:space="0" w:color="auto"/>
                                <w:bottom w:val="none" w:sz="0" w:space="0" w:color="auto"/>
                                <w:right w:val="none" w:sz="0" w:space="0" w:color="auto"/>
                              </w:divBdr>
                              <w:divsChild>
                                <w:div w:id="2455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023394">
      <w:bodyDiv w:val="1"/>
      <w:marLeft w:val="0"/>
      <w:marRight w:val="0"/>
      <w:marTop w:val="0"/>
      <w:marBottom w:val="0"/>
      <w:divBdr>
        <w:top w:val="none" w:sz="0" w:space="0" w:color="auto"/>
        <w:left w:val="none" w:sz="0" w:space="0" w:color="auto"/>
        <w:bottom w:val="none" w:sz="0" w:space="0" w:color="auto"/>
        <w:right w:val="none" w:sz="0" w:space="0" w:color="auto"/>
      </w:divBdr>
    </w:div>
    <w:div w:id="527256910">
      <w:bodyDiv w:val="1"/>
      <w:marLeft w:val="0"/>
      <w:marRight w:val="0"/>
      <w:marTop w:val="0"/>
      <w:marBottom w:val="0"/>
      <w:divBdr>
        <w:top w:val="none" w:sz="0" w:space="0" w:color="auto"/>
        <w:left w:val="none" w:sz="0" w:space="0" w:color="auto"/>
        <w:bottom w:val="none" w:sz="0" w:space="0" w:color="auto"/>
        <w:right w:val="none" w:sz="0" w:space="0" w:color="auto"/>
      </w:divBdr>
      <w:divsChild>
        <w:div w:id="878248083">
          <w:marLeft w:val="0"/>
          <w:marRight w:val="0"/>
          <w:marTop w:val="0"/>
          <w:marBottom w:val="0"/>
          <w:divBdr>
            <w:top w:val="none" w:sz="0" w:space="0" w:color="auto"/>
            <w:left w:val="none" w:sz="0" w:space="0" w:color="auto"/>
            <w:bottom w:val="none" w:sz="0" w:space="0" w:color="auto"/>
            <w:right w:val="none" w:sz="0" w:space="0" w:color="auto"/>
          </w:divBdr>
        </w:div>
      </w:divsChild>
    </w:div>
    <w:div w:id="529757501">
      <w:bodyDiv w:val="1"/>
      <w:marLeft w:val="0"/>
      <w:marRight w:val="0"/>
      <w:marTop w:val="0"/>
      <w:marBottom w:val="0"/>
      <w:divBdr>
        <w:top w:val="none" w:sz="0" w:space="0" w:color="auto"/>
        <w:left w:val="none" w:sz="0" w:space="0" w:color="auto"/>
        <w:bottom w:val="none" w:sz="0" w:space="0" w:color="auto"/>
        <w:right w:val="none" w:sz="0" w:space="0" w:color="auto"/>
      </w:divBdr>
      <w:divsChild>
        <w:div w:id="105166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45709">
              <w:marLeft w:val="0"/>
              <w:marRight w:val="0"/>
              <w:marTop w:val="0"/>
              <w:marBottom w:val="0"/>
              <w:divBdr>
                <w:top w:val="none" w:sz="0" w:space="0" w:color="auto"/>
                <w:left w:val="none" w:sz="0" w:space="0" w:color="auto"/>
                <w:bottom w:val="none" w:sz="0" w:space="0" w:color="auto"/>
                <w:right w:val="none" w:sz="0" w:space="0" w:color="auto"/>
              </w:divBdr>
              <w:divsChild>
                <w:div w:id="1174803750">
                  <w:marLeft w:val="0"/>
                  <w:marRight w:val="0"/>
                  <w:marTop w:val="0"/>
                  <w:marBottom w:val="0"/>
                  <w:divBdr>
                    <w:top w:val="none" w:sz="0" w:space="0" w:color="auto"/>
                    <w:left w:val="none" w:sz="0" w:space="0" w:color="auto"/>
                    <w:bottom w:val="none" w:sz="0" w:space="0" w:color="auto"/>
                    <w:right w:val="none" w:sz="0" w:space="0" w:color="auto"/>
                  </w:divBdr>
                  <w:divsChild>
                    <w:div w:id="92018575">
                      <w:marLeft w:val="0"/>
                      <w:marRight w:val="0"/>
                      <w:marTop w:val="0"/>
                      <w:marBottom w:val="0"/>
                      <w:divBdr>
                        <w:top w:val="none" w:sz="0" w:space="0" w:color="auto"/>
                        <w:left w:val="none" w:sz="0" w:space="0" w:color="auto"/>
                        <w:bottom w:val="none" w:sz="0" w:space="0" w:color="auto"/>
                        <w:right w:val="none" w:sz="0" w:space="0" w:color="auto"/>
                      </w:divBdr>
                      <w:divsChild>
                        <w:div w:id="132453858">
                          <w:marLeft w:val="0"/>
                          <w:marRight w:val="0"/>
                          <w:marTop w:val="0"/>
                          <w:marBottom w:val="0"/>
                          <w:divBdr>
                            <w:top w:val="none" w:sz="0" w:space="0" w:color="auto"/>
                            <w:left w:val="none" w:sz="0" w:space="0" w:color="auto"/>
                            <w:bottom w:val="none" w:sz="0" w:space="0" w:color="auto"/>
                            <w:right w:val="none" w:sz="0" w:space="0" w:color="auto"/>
                          </w:divBdr>
                          <w:divsChild>
                            <w:div w:id="577128647">
                              <w:marLeft w:val="0"/>
                              <w:marRight w:val="0"/>
                              <w:marTop w:val="0"/>
                              <w:marBottom w:val="0"/>
                              <w:divBdr>
                                <w:top w:val="none" w:sz="0" w:space="0" w:color="auto"/>
                                <w:left w:val="none" w:sz="0" w:space="0" w:color="auto"/>
                                <w:bottom w:val="none" w:sz="0" w:space="0" w:color="auto"/>
                                <w:right w:val="none" w:sz="0" w:space="0" w:color="auto"/>
                              </w:divBdr>
                              <w:divsChild>
                                <w:div w:id="16199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73884">
      <w:bodyDiv w:val="1"/>
      <w:marLeft w:val="0"/>
      <w:marRight w:val="0"/>
      <w:marTop w:val="0"/>
      <w:marBottom w:val="0"/>
      <w:divBdr>
        <w:top w:val="none" w:sz="0" w:space="0" w:color="auto"/>
        <w:left w:val="none" w:sz="0" w:space="0" w:color="auto"/>
        <w:bottom w:val="none" w:sz="0" w:space="0" w:color="auto"/>
        <w:right w:val="none" w:sz="0" w:space="0" w:color="auto"/>
      </w:divBdr>
      <w:divsChild>
        <w:div w:id="262109210">
          <w:marLeft w:val="0"/>
          <w:marRight w:val="0"/>
          <w:marTop w:val="0"/>
          <w:marBottom w:val="0"/>
          <w:divBdr>
            <w:top w:val="none" w:sz="0" w:space="0" w:color="auto"/>
            <w:left w:val="none" w:sz="0" w:space="0" w:color="auto"/>
            <w:bottom w:val="none" w:sz="0" w:space="0" w:color="auto"/>
            <w:right w:val="none" w:sz="0" w:space="0" w:color="auto"/>
          </w:divBdr>
        </w:div>
        <w:div w:id="916013723">
          <w:marLeft w:val="0"/>
          <w:marRight w:val="0"/>
          <w:marTop w:val="0"/>
          <w:marBottom w:val="0"/>
          <w:divBdr>
            <w:top w:val="none" w:sz="0" w:space="0" w:color="auto"/>
            <w:left w:val="none" w:sz="0" w:space="0" w:color="auto"/>
            <w:bottom w:val="none" w:sz="0" w:space="0" w:color="auto"/>
            <w:right w:val="none" w:sz="0" w:space="0" w:color="auto"/>
          </w:divBdr>
        </w:div>
        <w:div w:id="1627394128">
          <w:marLeft w:val="0"/>
          <w:marRight w:val="0"/>
          <w:marTop w:val="0"/>
          <w:marBottom w:val="0"/>
          <w:divBdr>
            <w:top w:val="none" w:sz="0" w:space="0" w:color="auto"/>
            <w:left w:val="none" w:sz="0" w:space="0" w:color="auto"/>
            <w:bottom w:val="none" w:sz="0" w:space="0" w:color="auto"/>
            <w:right w:val="none" w:sz="0" w:space="0" w:color="auto"/>
          </w:divBdr>
        </w:div>
      </w:divsChild>
    </w:div>
    <w:div w:id="1997680074">
      <w:bodyDiv w:val="1"/>
      <w:marLeft w:val="0"/>
      <w:marRight w:val="0"/>
      <w:marTop w:val="0"/>
      <w:marBottom w:val="0"/>
      <w:divBdr>
        <w:top w:val="none" w:sz="0" w:space="0" w:color="auto"/>
        <w:left w:val="none" w:sz="0" w:space="0" w:color="auto"/>
        <w:bottom w:val="none" w:sz="0" w:space="0" w:color="auto"/>
        <w:right w:val="none" w:sz="0" w:space="0" w:color="auto"/>
      </w:divBdr>
      <w:divsChild>
        <w:div w:id="279184500">
          <w:marLeft w:val="0"/>
          <w:marRight w:val="0"/>
          <w:marTop w:val="0"/>
          <w:marBottom w:val="150"/>
          <w:divBdr>
            <w:top w:val="none" w:sz="0" w:space="0" w:color="auto"/>
            <w:left w:val="none" w:sz="0" w:space="0" w:color="auto"/>
            <w:bottom w:val="none" w:sz="0" w:space="0" w:color="auto"/>
            <w:right w:val="none" w:sz="0" w:space="0" w:color="auto"/>
          </w:divBdr>
          <w:divsChild>
            <w:div w:id="2054232029">
              <w:marLeft w:val="660"/>
              <w:marRight w:val="660"/>
              <w:marTop w:val="0"/>
              <w:marBottom w:val="0"/>
              <w:divBdr>
                <w:top w:val="none" w:sz="0" w:space="0" w:color="auto"/>
                <w:left w:val="none" w:sz="0" w:space="0" w:color="auto"/>
                <w:bottom w:val="none" w:sz="0" w:space="0" w:color="auto"/>
                <w:right w:val="none" w:sz="0" w:space="0" w:color="auto"/>
              </w:divBdr>
            </w:div>
          </w:divsChild>
        </w:div>
        <w:div w:id="2061663002">
          <w:marLeft w:val="0"/>
          <w:marRight w:val="0"/>
          <w:marTop w:val="0"/>
          <w:marBottom w:val="30"/>
          <w:divBdr>
            <w:top w:val="none" w:sz="0" w:space="0" w:color="auto"/>
            <w:left w:val="none" w:sz="0" w:space="0" w:color="auto"/>
            <w:bottom w:val="none" w:sz="0" w:space="0" w:color="auto"/>
            <w:right w:val="none" w:sz="0" w:space="0" w:color="auto"/>
          </w:divBdr>
          <w:divsChild>
            <w:div w:id="1510218527">
              <w:marLeft w:val="0"/>
              <w:marRight w:val="0"/>
              <w:marTop w:val="0"/>
              <w:marBottom w:val="0"/>
              <w:divBdr>
                <w:top w:val="none" w:sz="0" w:space="0" w:color="auto"/>
                <w:left w:val="none" w:sz="0" w:space="0" w:color="auto"/>
                <w:bottom w:val="none" w:sz="0" w:space="0" w:color="auto"/>
                <w:right w:val="none" w:sz="0" w:space="0" w:color="auto"/>
              </w:divBdr>
              <w:divsChild>
                <w:div w:id="1349335894">
                  <w:marLeft w:val="0"/>
                  <w:marRight w:val="0"/>
                  <w:marTop w:val="0"/>
                  <w:marBottom w:val="0"/>
                  <w:divBdr>
                    <w:top w:val="none" w:sz="0" w:space="0" w:color="auto"/>
                    <w:left w:val="none" w:sz="0" w:space="0" w:color="auto"/>
                    <w:bottom w:val="none" w:sz="0" w:space="0" w:color="auto"/>
                    <w:right w:val="none" w:sz="0" w:space="0" w:color="auto"/>
                  </w:divBdr>
                  <w:divsChild>
                    <w:div w:id="1656687479">
                      <w:marLeft w:val="0"/>
                      <w:marRight w:val="0"/>
                      <w:marTop w:val="0"/>
                      <w:marBottom w:val="0"/>
                      <w:divBdr>
                        <w:top w:val="none" w:sz="0" w:space="0" w:color="auto"/>
                        <w:left w:val="none" w:sz="0" w:space="0" w:color="auto"/>
                        <w:bottom w:val="none" w:sz="0" w:space="0" w:color="auto"/>
                        <w:right w:val="none" w:sz="0" w:space="0" w:color="auto"/>
                      </w:divBdr>
                    </w:div>
                  </w:divsChild>
                </w:div>
                <w:div w:id="2109426140">
                  <w:marLeft w:val="150"/>
                  <w:marRight w:val="150"/>
                  <w:marTop w:val="0"/>
                  <w:marBottom w:val="0"/>
                  <w:divBdr>
                    <w:top w:val="none" w:sz="0" w:space="0" w:color="auto"/>
                    <w:left w:val="none" w:sz="0" w:space="0" w:color="auto"/>
                    <w:bottom w:val="none" w:sz="0" w:space="0" w:color="auto"/>
                    <w:right w:val="none" w:sz="0" w:space="0" w:color="auto"/>
                  </w:divBdr>
                  <w:divsChild>
                    <w:div w:id="1864783654">
                      <w:marLeft w:val="0"/>
                      <w:marRight w:val="0"/>
                      <w:marTop w:val="0"/>
                      <w:marBottom w:val="0"/>
                      <w:divBdr>
                        <w:top w:val="none" w:sz="0" w:space="0" w:color="auto"/>
                        <w:left w:val="none" w:sz="0" w:space="0" w:color="auto"/>
                        <w:bottom w:val="none" w:sz="0" w:space="0" w:color="auto"/>
                        <w:right w:val="none" w:sz="0" w:space="0" w:color="auto"/>
                      </w:divBdr>
                      <w:divsChild>
                        <w:div w:id="20649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35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03978077">
          <w:marLeft w:val="0"/>
          <w:marRight w:val="0"/>
          <w:marTop w:val="0"/>
          <w:marBottom w:val="150"/>
          <w:divBdr>
            <w:top w:val="none" w:sz="0" w:space="0" w:color="auto"/>
            <w:left w:val="none" w:sz="0" w:space="0" w:color="auto"/>
            <w:bottom w:val="none" w:sz="0" w:space="0" w:color="auto"/>
            <w:right w:val="none" w:sz="0" w:space="0" w:color="auto"/>
          </w:divBdr>
          <w:divsChild>
            <w:div w:id="164247348">
              <w:marLeft w:val="0"/>
              <w:marRight w:val="0"/>
              <w:marTop w:val="0"/>
              <w:marBottom w:val="0"/>
              <w:divBdr>
                <w:top w:val="none" w:sz="0" w:space="0" w:color="auto"/>
                <w:left w:val="none" w:sz="0" w:space="0" w:color="auto"/>
                <w:bottom w:val="none" w:sz="0" w:space="0" w:color="auto"/>
                <w:right w:val="none" w:sz="0" w:space="0" w:color="auto"/>
              </w:divBdr>
              <w:divsChild>
                <w:div w:id="1586911370">
                  <w:marLeft w:val="0"/>
                  <w:marRight w:val="0"/>
                  <w:marTop w:val="0"/>
                  <w:marBottom w:val="0"/>
                  <w:divBdr>
                    <w:top w:val="none" w:sz="0" w:space="0" w:color="auto"/>
                    <w:left w:val="none" w:sz="0" w:space="0" w:color="auto"/>
                    <w:bottom w:val="none" w:sz="0" w:space="0" w:color="auto"/>
                    <w:right w:val="none" w:sz="0" w:space="0" w:color="auto"/>
                  </w:divBdr>
                  <w:divsChild>
                    <w:div w:id="1225409850">
                      <w:marLeft w:val="0"/>
                      <w:marRight w:val="0"/>
                      <w:marTop w:val="0"/>
                      <w:marBottom w:val="0"/>
                      <w:divBdr>
                        <w:top w:val="none" w:sz="0" w:space="0" w:color="auto"/>
                        <w:left w:val="none" w:sz="0" w:space="0" w:color="auto"/>
                        <w:bottom w:val="none" w:sz="0" w:space="0" w:color="auto"/>
                        <w:right w:val="none" w:sz="0" w:space="0" w:color="auto"/>
                      </w:divBdr>
                    </w:div>
                  </w:divsChild>
                </w:div>
                <w:div w:id="729304560">
                  <w:marLeft w:val="150"/>
                  <w:marRight w:val="150"/>
                  <w:marTop w:val="0"/>
                  <w:marBottom w:val="0"/>
                  <w:divBdr>
                    <w:top w:val="none" w:sz="0" w:space="0" w:color="auto"/>
                    <w:left w:val="none" w:sz="0" w:space="0" w:color="auto"/>
                    <w:bottom w:val="none" w:sz="0" w:space="0" w:color="auto"/>
                    <w:right w:val="none" w:sz="0" w:space="0" w:color="auto"/>
                  </w:divBdr>
                  <w:divsChild>
                    <w:div w:id="323359042">
                      <w:marLeft w:val="0"/>
                      <w:marRight w:val="0"/>
                      <w:marTop w:val="0"/>
                      <w:marBottom w:val="0"/>
                      <w:divBdr>
                        <w:top w:val="none" w:sz="0" w:space="0" w:color="auto"/>
                        <w:left w:val="none" w:sz="0" w:space="0" w:color="auto"/>
                        <w:bottom w:val="none" w:sz="0" w:space="0" w:color="auto"/>
                        <w:right w:val="none" w:sz="0" w:space="0" w:color="auto"/>
                      </w:divBdr>
                      <w:divsChild>
                        <w:div w:id="13735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6769">
              <w:marLeft w:val="660"/>
              <w:marRight w:val="660"/>
              <w:marTop w:val="0"/>
              <w:marBottom w:val="0"/>
              <w:divBdr>
                <w:top w:val="none" w:sz="0" w:space="0" w:color="auto"/>
                <w:left w:val="none" w:sz="0" w:space="0" w:color="auto"/>
                <w:bottom w:val="none" w:sz="0" w:space="0" w:color="auto"/>
                <w:right w:val="none" w:sz="0" w:space="0" w:color="auto"/>
              </w:divBdr>
            </w:div>
          </w:divsChild>
        </w:div>
        <w:div w:id="1719357855">
          <w:marLeft w:val="0"/>
          <w:marRight w:val="0"/>
          <w:marTop w:val="0"/>
          <w:marBottom w:val="30"/>
          <w:divBdr>
            <w:top w:val="none" w:sz="0" w:space="0" w:color="auto"/>
            <w:left w:val="none" w:sz="0" w:space="0" w:color="auto"/>
            <w:bottom w:val="none" w:sz="0" w:space="0" w:color="auto"/>
            <w:right w:val="none" w:sz="0" w:space="0" w:color="auto"/>
          </w:divBdr>
          <w:divsChild>
            <w:div w:id="974796663">
              <w:marLeft w:val="0"/>
              <w:marRight w:val="0"/>
              <w:marTop w:val="0"/>
              <w:marBottom w:val="0"/>
              <w:divBdr>
                <w:top w:val="none" w:sz="0" w:space="0" w:color="auto"/>
                <w:left w:val="none" w:sz="0" w:space="0" w:color="auto"/>
                <w:bottom w:val="none" w:sz="0" w:space="0" w:color="auto"/>
                <w:right w:val="none" w:sz="0" w:space="0" w:color="auto"/>
              </w:divBdr>
              <w:divsChild>
                <w:div w:id="1312759311">
                  <w:marLeft w:val="0"/>
                  <w:marRight w:val="0"/>
                  <w:marTop w:val="0"/>
                  <w:marBottom w:val="0"/>
                  <w:divBdr>
                    <w:top w:val="none" w:sz="0" w:space="0" w:color="auto"/>
                    <w:left w:val="none" w:sz="0" w:space="0" w:color="auto"/>
                    <w:bottom w:val="none" w:sz="0" w:space="0" w:color="auto"/>
                    <w:right w:val="none" w:sz="0" w:space="0" w:color="auto"/>
                  </w:divBdr>
                  <w:divsChild>
                    <w:div w:id="866527020">
                      <w:marLeft w:val="0"/>
                      <w:marRight w:val="0"/>
                      <w:marTop w:val="0"/>
                      <w:marBottom w:val="0"/>
                      <w:divBdr>
                        <w:top w:val="none" w:sz="0" w:space="0" w:color="auto"/>
                        <w:left w:val="none" w:sz="0" w:space="0" w:color="auto"/>
                        <w:bottom w:val="none" w:sz="0" w:space="0" w:color="auto"/>
                        <w:right w:val="none" w:sz="0" w:space="0" w:color="auto"/>
                      </w:divBdr>
                    </w:div>
                  </w:divsChild>
                </w:div>
                <w:div w:id="1494908908">
                  <w:marLeft w:val="150"/>
                  <w:marRight w:val="150"/>
                  <w:marTop w:val="0"/>
                  <w:marBottom w:val="0"/>
                  <w:divBdr>
                    <w:top w:val="none" w:sz="0" w:space="0" w:color="auto"/>
                    <w:left w:val="none" w:sz="0" w:space="0" w:color="auto"/>
                    <w:bottom w:val="none" w:sz="0" w:space="0" w:color="auto"/>
                    <w:right w:val="none" w:sz="0" w:space="0" w:color="auto"/>
                  </w:divBdr>
                  <w:divsChild>
                    <w:div w:id="1005134022">
                      <w:marLeft w:val="0"/>
                      <w:marRight w:val="0"/>
                      <w:marTop w:val="0"/>
                      <w:marBottom w:val="0"/>
                      <w:divBdr>
                        <w:top w:val="none" w:sz="0" w:space="0" w:color="auto"/>
                        <w:left w:val="none" w:sz="0" w:space="0" w:color="auto"/>
                        <w:bottom w:val="none" w:sz="0" w:space="0" w:color="auto"/>
                        <w:right w:val="none" w:sz="0" w:space="0" w:color="auto"/>
                      </w:divBdr>
                      <w:divsChild>
                        <w:div w:id="9251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5652">
          <w:marLeft w:val="0"/>
          <w:marRight w:val="0"/>
          <w:marTop w:val="0"/>
          <w:marBottom w:val="30"/>
          <w:divBdr>
            <w:top w:val="none" w:sz="0" w:space="0" w:color="auto"/>
            <w:left w:val="none" w:sz="0" w:space="0" w:color="auto"/>
            <w:bottom w:val="none" w:sz="0" w:space="0" w:color="auto"/>
            <w:right w:val="none" w:sz="0" w:space="0" w:color="auto"/>
          </w:divBdr>
          <w:divsChild>
            <w:div w:id="2009139264">
              <w:marLeft w:val="0"/>
              <w:marRight w:val="0"/>
              <w:marTop w:val="0"/>
              <w:marBottom w:val="0"/>
              <w:divBdr>
                <w:top w:val="none" w:sz="0" w:space="0" w:color="auto"/>
                <w:left w:val="none" w:sz="0" w:space="0" w:color="auto"/>
                <w:bottom w:val="none" w:sz="0" w:space="0" w:color="auto"/>
                <w:right w:val="none" w:sz="0" w:space="0" w:color="auto"/>
              </w:divBdr>
              <w:divsChild>
                <w:div w:id="1762097840">
                  <w:marLeft w:val="0"/>
                  <w:marRight w:val="0"/>
                  <w:marTop w:val="0"/>
                  <w:marBottom w:val="0"/>
                  <w:divBdr>
                    <w:top w:val="none" w:sz="0" w:space="0" w:color="auto"/>
                    <w:left w:val="none" w:sz="0" w:space="0" w:color="auto"/>
                    <w:bottom w:val="none" w:sz="0" w:space="0" w:color="auto"/>
                    <w:right w:val="none" w:sz="0" w:space="0" w:color="auto"/>
                  </w:divBdr>
                  <w:divsChild>
                    <w:div w:id="519199296">
                      <w:marLeft w:val="0"/>
                      <w:marRight w:val="0"/>
                      <w:marTop w:val="0"/>
                      <w:marBottom w:val="0"/>
                      <w:divBdr>
                        <w:top w:val="none" w:sz="0" w:space="0" w:color="auto"/>
                        <w:left w:val="none" w:sz="0" w:space="0" w:color="auto"/>
                        <w:bottom w:val="none" w:sz="0" w:space="0" w:color="auto"/>
                        <w:right w:val="none" w:sz="0" w:space="0" w:color="auto"/>
                      </w:divBdr>
                    </w:div>
                  </w:divsChild>
                </w:div>
                <w:div w:id="1568419996">
                  <w:marLeft w:val="150"/>
                  <w:marRight w:val="150"/>
                  <w:marTop w:val="0"/>
                  <w:marBottom w:val="0"/>
                  <w:divBdr>
                    <w:top w:val="none" w:sz="0" w:space="0" w:color="auto"/>
                    <w:left w:val="none" w:sz="0" w:space="0" w:color="auto"/>
                    <w:bottom w:val="none" w:sz="0" w:space="0" w:color="auto"/>
                    <w:right w:val="none" w:sz="0" w:space="0" w:color="auto"/>
                  </w:divBdr>
                  <w:divsChild>
                    <w:div w:id="1814055703">
                      <w:marLeft w:val="0"/>
                      <w:marRight w:val="0"/>
                      <w:marTop w:val="0"/>
                      <w:marBottom w:val="0"/>
                      <w:divBdr>
                        <w:top w:val="none" w:sz="0" w:space="0" w:color="auto"/>
                        <w:left w:val="none" w:sz="0" w:space="0" w:color="auto"/>
                        <w:bottom w:val="none" w:sz="0" w:space="0" w:color="auto"/>
                        <w:right w:val="none" w:sz="0" w:space="0" w:color="auto"/>
                      </w:divBdr>
                      <w:divsChild>
                        <w:div w:id="15874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964260">
          <w:marLeft w:val="0"/>
          <w:marRight w:val="0"/>
          <w:marTop w:val="0"/>
          <w:marBottom w:val="150"/>
          <w:divBdr>
            <w:top w:val="none" w:sz="0" w:space="0" w:color="auto"/>
            <w:left w:val="none" w:sz="0" w:space="0" w:color="auto"/>
            <w:bottom w:val="none" w:sz="0" w:space="0" w:color="auto"/>
            <w:right w:val="none" w:sz="0" w:space="0" w:color="auto"/>
          </w:divBdr>
          <w:divsChild>
            <w:div w:id="1265529693">
              <w:marLeft w:val="0"/>
              <w:marRight w:val="0"/>
              <w:marTop w:val="0"/>
              <w:marBottom w:val="0"/>
              <w:divBdr>
                <w:top w:val="none" w:sz="0" w:space="0" w:color="auto"/>
                <w:left w:val="none" w:sz="0" w:space="0" w:color="auto"/>
                <w:bottom w:val="none" w:sz="0" w:space="0" w:color="auto"/>
                <w:right w:val="none" w:sz="0" w:space="0" w:color="auto"/>
              </w:divBdr>
              <w:divsChild>
                <w:div w:id="2078478391">
                  <w:marLeft w:val="0"/>
                  <w:marRight w:val="0"/>
                  <w:marTop w:val="0"/>
                  <w:marBottom w:val="0"/>
                  <w:divBdr>
                    <w:top w:val="none" w:sz="0" w:space="0" w:color="auto"/>
                    <w:left w:val="none" w:sz="0" w:space="0" w:color="auto"/>
                    <w:bottom w:val="none" w:sz="0" w:space="0" w:color="auto"/>
                    <w:right w:val="none" w:sz="0" w:space="0" w:color="auto"/>
                  </w:divBdr>
                  <w:divsChild>
                    <w:div w:id="1278754957">
                      <w:marLeft w:val="0"/>
                      <w:marRight w:val="0"/>
                      <w:marTop w:val="0"/>
                      <w:marBottom w:val="0"/>
                      <w:divBdr>
                        <w:top w:val="none" w:sz="0" w:space="0" w:color="auto"/>
                        <w:left w:val="none" w:sz="0" w:space="0" w:color="auto"/>
                        <w:bottom w:val="none" w:sz="0" w:space="0" w:color="auto"/>
                        <w:right w:val="none" w:sz="0" w:space="0" w:color="auto"/>
                      </w:divBdr>
                    </w:div>
                  </w:divsChild>
                </w:div>
                <w:div w:id="411238866">
                  <w:marLeft w:val="150"/>
                  <w:marRight w:val="150"/>
                  <w:marTop w:val="0"/>
                  <w:marBottom w:val="0"/>
                  <w:divBdr>
                    <w:top w:val="none" w:sz="0" w:space="0" w:color="auto"/>
                    <w:left w:val="none" w:sz="0" w:space="0" w:color="auto"/>
                    <w:bottom w:val="none" w:sz="0" w:space="0" w:color="auto"/>
                    <w:right w:val="none" w:sz="0" w:space="0" w:color="auto"/>
                  </w:divBdr>
                  <w:divsChild>
                    <w:div w:id="1696492282">
                      <w:marLeft w:val="0"/>
                      <w:marRight w:val="0"/>
                      <w:marTop w:val="0"/>
                      <w:marBottom w:val="0"/>
                      <w:divBdr>
                        <w:top w:val="none" w:sz="0" w:space="0" w:color="auto"/>
                        <w:left w:val="none" w:sz="0" w:space="0" w:color="auto"/>
                        <w:bottom w:val="none" w:sz="0" w:space="0" w:color="auto"/>
                        <w:right w:val="none" w:sz="0" w:space="0" w:color="auto"/>
                      </w:divBdr>
                      <w:divsChild>
                        <w:div w:id="6275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82279">
              <w:marLeft w:val="660"/>
              <w:marRight w:val="660"/>
              <w:marTop w:val="0"/>
              <w:marBottom w:val="0"/>
              <w:divBdr>
                <w:top w:val="none" w:sz="0" w:space="0" w:color="auto"/>
                <w:left w:val="none" w:sz="0" w:space="0" w:color="auto"/>
                <w:bottom w:val="none" w:sz="0" w:space="0" w:color="auto"/>
                <w:right w:val="none" w:sz="0" w:space="0" w:color="auto"/>
              </w:divBdr>
            </w:div>
          </w:divsChild>
        </w:div>
      </w:divsChild>
    </w:div>
    <w:div w:id="2042630017">
      <w:bodyDiv w:val="1"/>
      <w:marLeft w:val="0"/>
      <w:marRight w:val="0"/>
      <w:marTop w:val="0"/>
      <w:marBottom w:val="0"/>
      <w:divBdr>
        <w:top w:val="none" w:sz="0" w:space="0" w:color="auto"/>
        <w:left w:val="none" w:sz="0" w:space="0" w:color="auto"/>
        <w:bottom w:val="none" w:sz="0" w:space="0" w:color="auto"/>
        <w:right w:val="none" w:sz="0" w:space="0" w:color="auto"/>
      </w:divBdr>
      <w:divsChild>
        <w:div w:id="494146206">
          <w:marLeft w:val="0"/>
          <w:marRight w:val="0"/>
          <w:marTop w:val="0"/>
          <w:marBottom w:val="0"/>
          <w:divBdr>
            <w:top w:val="none" w:sz="0" w:space="0" w:color="auto"/>
            <w:left w:val="none" w:sz="0" w:space="0" w:color="auto"/>
            <w:bottom w:val="none" w:sz="0" w:space="0" w:color="auto"/>
            <w:right w:val="none" w:sz="0" w:space="0" w:color="auto"/>
          </w:divBdr>
          <w:divsChild>
            <w:div w:id="421729015">
              <w:marLeft w:val="0"/>
              <w:marRight w:val="0"/>
              <w:marTop w:val="0"/>
              <w:marBottom w:val="0"/>
              <w:divBdr>
                <w:top w:val="none" w:sz="0" w:space="0" w:color="auto"/>
                <w:left w:val="none" w:sz="0" w:space="0" w:color="auto"/>
                <w:bottom w:val="none" w:sz="0" w:space="0" w:color="auto"/>
                <w:right w:val="none" w:sz="0" w:space="0" w:color="auto"/>
              </w:divBdr>
            </w:div>
          </w:divsChild>
        </w:div>
        <w:div w:id="1658266730">
          <w:marLeft w:val="405"/>
          <w:marRight w:val="390"/>
          <w:marTop w:val="60"/>
          <w:marBottom w:val="0"/>
          <w:divBdr>
            <w:top w:val="none" w:sz="0" w:space="0" w:color="auto"/>
            <w:left w:val="none" w:sz="0" w:space="0" w:color="auto"/>
            <w:bottom w:val="none" w:sz="0" w:space="0" w:color="auto"/>
            <w:right w:val="none" w:sz="0" w:space="0" w:color="auto"/>
          </w:divBdr>
          <w:divsChild>
            <w:div w:id="545720947">
              <w:marLeft w:val="0"/>
              <w:marRight w:val="0"/>
              <w:marTop w:val="0"/>
              <w:marBottom w:val="0"/>
              <w:divBdr>
                <w:top w:val="none" w:sz="0" w:space="0" w:color="auto"/>
                <w:left w:val="none" w:sz="0" w:space="0" w:color="auto"/>
                <w:bottom w:val="none" w:sz="0" w:space="0" w:color="auto"/>
                <w:right w:val="none" w:sz="0" w:space="0" w:color="auto"/>
              </w:divBdr>
              <w:divsChild>
                <w:div w:id="677737034">
                  <w:marLeft w:val="0"/>
                  <w:marRight w:val="0"/>
                  <w:marTop w:val="0"/>
                  <w:marBottom w:val="0"/>
                  <w:divBdr>
                    <w:top w:val="none" w:sz="0" w:space="0" w:color="auto"/>
                    <w:left w:val="none" w:sz="0" w:space="0" w:color="auto"/>
                    <w:bottom w:val="none" w:sz="0" w:space="0" w:color="auto"/>
                    <w:right w:val="none" w:sz="0" w:space="0" w:color="auto"/>
                  </w:divBdr>
                  <w:divsChild>
                    <w:div w:id="1860003007">
                      <w:marLeft w:val="0"/>
                      <w:marRight w:val="0"/>
                      <w:marTop w:val="0"/>
                      <w:marBottom w:val="0"/>
                      <w:divBdr>
                        <w:top w:val="none" w:sz="0" w:space="0" w:color="auto"/>
                        <w:left w:val="none" w:sz="0" w:space="0" w:color="auto"/>
                        <w:bottom w:val="none" w:sz="0" w:space="0" w:color="auto"/>
                        <w:right w:val="none" w:sz="0" w:space="0" w:color="auto"/>
                      </w:divBdr>
                      <w:divsChild>
                        <w:div w:id="14252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Flavia Neme</cp:lastModifiedBy>
  <cp:revision>2</cp:revision>
  <dcterms:created xsi:type="dcterms:W3CDTF">2016-09-01T13:42:00Z</dcterms:created>
  <dcterms:modified xsi:type="dcterms:W3CDTF">2016-09-01T13:42:00Z</dcterms:modified>
</cp:coreProperties>
</file>